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B1A" w:rsidRDefault="006A0B1A" w:rsidP="006A0B1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Лысикова Вероника Евгеньевна</w:t>
      </w:r>
      <w:r>
        <w:rPr>
          <w:rFonts w:ascii="Times New Roman" w:hAnsi="Times New Roman" w:cs="Times New Roman"/>
          <w:sz w:val="24"/>
          <w:szCs w:val="24"/>
        </w:rPr>
        <w:t xml:space="preserve">, учитель географии </w:t>
      </w:r>
    </w:p>
    <w:p w:rsidR="006A0B1A" w:rsidRDefault="006A0B1A" w:rsidP="006A0B1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napToGrid w:val="0"/>
          <w:sz w:val="24"/>
          <w:szCs w:val="24"/>
        </w:rPr>
        <w:t>муниципальное бюджетное общеобразовательное</w:t>
      </w:r>
    </w:p>
    <w:p w:rsidR="006A0B1A" w:rsidRDefault="006A0B1A" w:rsidP="006A0B1A">
      <w:pPr>
        <w:pStyle w:val="a7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napToGrid w:val="0"/>
          <w:sz w:val="24"/>
          <w:szCs w:val="24"/>
          <w:lang w:eastAsia="ru-RU"/>
        </w:rPr>
        <w:t xml:space="preserve"> учреждение </w:t>
      </w:r>
      <w:r>
        <w:rPr>
          <w:rFonts w:ascii="Times New Roman" w:hAnsi="Times New Roman" w:cs="Times New Roman"/>
          <w:sz w:val="24"/>
          <w:szCs w:val="24"/>
        </w:rPr>
        <w:t>Александровского района Оренбургской области</w:t>
      </w:r>
    </w:p>
    <w:p w:rsidR="006A0B1A" w:rsidRDefault="006A0B1A" w:rsidP="006A0B1A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«Каменская основная общеобразовательная школа»</w:t>
      </w:r>
    </w:p>
    <w:p w:rsidR="00E4459A" w:rsidRPr="00534412" w:rsidRDefault="00E4459A" w:rsidP="00AB49FE">
      <w:pPr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9923" w:type="dxa"/>
        <w:tblInd w:w="108" w:type="dxa"/>
        <w:tblLayout w:type="fixed"/>
        <w:tblLook w:val="00A0"/>
      </w:tblPr>
      <w:tblGrid>
        <w:gridCol w:w="2127"/>
        <w:gridCol w:w="7796"/>
      </w:tblGrid>
      <w:tr w:rsidR="00E4459A" w:rsidRPr="00534412" w:rsidTr="007D4839">
        <w:tc>
          <w:tcPr>
            <w:tcW w:w="2127" w:type="dxa"/>
            <w:hideMark/>
          </w:tcPr>
          <w:p w:rsidR="00E4459A" w:rsidRPr="00534412" w:rsidRDefault="00E4459A" w:rsidP="00AB49FE">
            <w:pPr>
              <w:jc w:val="both"/>
              <w:rPr>
                <w:rFonts w:ascii="Times New Roman" w:hAnsi="Times New Roman" w:cs="Times New Roman"/>
                <w:kern w:val="16"/>
                <w:sz w:val="24"/>
                <w:szCs w:val="24"/>
              </w:rPr>
            </w:pPr>
            <w:r w:rsidRPr="00534412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7796" w:type="dxa"/>
            <w:hideMark/>
          </w:tcPr>
          <w:p w:rsidR="00E4459A" w:rsidRPr="00534412" w:rsidRDefault="00E4459A" w:rsidP="00AB49FE">
            <w:pPr>
              <w:jc w:val="both"/>
              <w:rPr>
                <w:rFonts w:ascii="Times New Roman" w:hAnsi="Times New Roman" w:cs="Times New Roman"/>
                <w:kern w:val="1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</w:tr>
      <w:tr w:rsidR="00E4459A" w:rsidRPr="00534412" w:rsidTr="007D4839">
        <w:trPr>
          <w:trHeight w:val="422"/>
        </w:trPr>
        <w:tc>
          <w:tcPr>
            <w:tcW w:w="2127" w:type="dxa"/>
            <w:hideMark/>
          </w:tcPr>
          <w:p w:rsidR="00E4459A" w:rsidRPr="00534412" w:rsidRDefault="00E4459A" w:rsidP="00AB49FE">
            <w:pPr>
              <w:jc w:val="both"/>
              <w:rPr>
                <w:rFonts w:ascii="Times New Roman" w:hAnsi="Times New Roman" w:cs="Times New Roman"/>
                <w:kern w:val="16"/>
                <w:sz w:val="24"/>
                <w:szCs w:val="24"/>
              </w:rPr>
            </w:pPr>
            <w:r w:rsidRPr="0053441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7796" w:type="dxa"/>
            <w:hideMark/>
          </w:tcPr>
          <w:p w:rsidR="00E4459A" w:rsidRPr="00534412" w:rsidRDefault="00E4459A" w:rsidP="00AB49FE">
            <w:pPr>
              <w:jc w:val="both"/>
              <w:rPr>
                <w:rFonts w:ascii="Times New Roman" w:hAnsi="Times New Roman" w:cs="Times New Roman"/>
                <w:kern w:val="16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E4459A" w:rsidRPr="00534412" w:rsidTr="007D4839">
        <w:tc>
          <w:tcPr>
            <w:tcW w:w="2127" w:type="dxa"/>
            <w:hideMark/>
          </w:tcPr>
          <w:p w:rsidR="00E4459A" w:rsidRPr="00534412" w:rsidRDefault="00E4459A" w:rsidP="00AB49FE">
            <w:pPr>
              <w:jc w:val="both"/>
              <w:rPr>
                <w:rFonts w:ascii="Times New Roman" w:hAnsi="Times New Roman" w:cs="Times New Roman"/>
                <w:kern w:val="16"/>
                <w:sz w:val="24"/>
                <w:szCs w:val="24"/>
              </w:rPr>
            </w:pPr>
            <w:r w:rsidRPr="00534412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7796" w:type="dxa"/>
          </w:tcPr>
          <w:p w:rsidR="00E4459A" w:rsidRPr="007D4839" w:rsidRDefault="007D4839" w:rsidP="007D4839">
            <w:pPr>
              <w:jc w:val="both"/>
              <w:rPr>
                <w:rFonts w:ascii="Times New Roman" w:hAnsi="Times New Roman" w:cs="Times New Roman"/>
              </w:rPr>
            </w:pPr>
            <w:r w:rsidRPr="000F417D">
              <w:rPr>
                <w:rFonts w:ascii="Times New Roman" w:hAnsi="Times New Roman" w:cs="Times New Roman"/>
              </w:rPr>
              <w:t xml:space="preserve">География. Население и хозяйство России, Е.М.Домогацкий, Н.И.Алексеевский, Н.Н.Клюев, 2014 г. </w:t>
            </w:r>
          </w:p>
        </w:tc>
      </w:tr>
      <w:tr w:rsidR="00E4459A" w:rsidRPr="00534412" w:rsidTr="007D4839">
        <w:trPr>
          <w:trHeight w:val="417"/>
        </w:trPr>
        <w:tc>
          <w:tcPr>
            <w:tcW w:w="2127" w:type="dxa"/>
            <w:hideMark/>
          </w:tcPr>
          <w:p w:rsidR="00E4459A" w:rsidRPr="00156CEF" w:rsidRDefault="00156CEF" w:rsidP="00AB49FE">
            <w:pPr>
              <w:jc w:val="both"/>
              <w:rPr>
                <w:rFonts w:ascii="Times New Roman" w:hAnsi="Times New Roman" w:cs="Times New Roman"/>
                <w:kern w:val="1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 обучения</w:t>
            </w:r>
          </w:p>
        </w:tc>
        <w:tc>
          <w:tcPr>
            <w:tcW w:w="7796" w:type="dxa"/>
          </w:tcPr>
          <w:p w:rsidR="00E4459A" w:rsidRPr="00534412" w:rsidRDefault="00156CEF" w:rsidP="00AB49FE">
            <w:pPr>
              <w:jc w:val="both"/>
              <w:rPr>
                <w:rFonts w:ascii="Times New Roman" w:eastAsia="Times New Roman" w:hAnsi="Times New Roman" w:cs="Times New Roman"/>
                <w:kern w:val="1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</w:tr>
      <w:tr w:rsidR="00E4459A" w:rsidRPr="00534412" w:rsidTr="007D4839">
        <w:tc>
          <w:tcPr>
            <w:tcW w:w="2127" w:type="dxa"/>
            <w:hideMark/>
          </w:tcPr>
          <w:p w:rsidR="00E4459A" w:rsidRPr="00534412" w:rsidRDefault="00E4459A" w:rsidP="00AB49FE">
            <w:pPr>
              <w:jc w:val="both"/>
              <w:rPr>
                <w:rFonts w:ascii="Times New Roman" w:hAnsi="Times New Roman" w:cs="Times New Roman"/>
                <w:kern w:val="16"/>
                <w:sz w:val="24"/>
                <w:szCs w:val="24"/>
              </w:rPr>
            </w:pPr>
            <w:r w:rsidRPr="00534412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7796" w:type="dxa"/>
          </w:tcPr>
          <w:p w:rsidR="00E4459A" w:rsidRPr="00E4459A" w:rsidRDefault="00E4459A" w:rsidP="00AB49FE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Зональная специализация сельского хозяйства.</w:t>
            </w:r>
          </w:p>
        </w:tc>
      </w:tr>
      <w:tr w:rsidR="00156CEF" w:rsidRPr="00534412" w:rsidTr="007D4839">
        <w:tc>
          <w:tcPr>
            <w:tcW w:w="2127" w:type="dxa"/>
            <w:hideMark/>
          </w:tcPr>
          <w:p w:rsidR="00156CEF" w:rsidRPr="00534412" w:rsidRDefault="00156CEF" w:rsidP="00AB49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количество часов, отведенное на изучение темы</w:t>
            </w:r>
          </w:p>
        </w:tc>
        <w:tc>
          <w:tcPr>
            <w:tcW w:w="7796" w:type="dxa"/>
          </w:tcPr>
          <w:p w:rsidR="00156CEF" w:rsidRDefault="00156CEF" w:rsidP="00AB49FE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E4459A" w:rsidRPr="00534412" w:rsidTr="007D4839">
        <w:tc>
          <w:tcPr>
            <w:tcW w:w="2127" w:type="dxa"/>
            <w:hideMark/>
          </w:tcPr>
          <w:p w:rsidR="00E4459A" w:rsidRPr="004C2E3E" w:rsidRDefault="00E4459A" w:rsidP="00AB49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E3E">
              <w:rPr>
                <w:rFonts w:ascii="Times New Roman" w:hAnsi="Times New Roman" w:cs="Times New Roman"/>
                <w:sz w:val="24"/>
                <w:szCs w:val="24"/>
              </w:rPr>
              <w:t>Место урока в системе уроков по теме.</w:t>
            </w:r>
          </w:p>
        </w:tc>
        <w:tc>
          <w:tcPr>
            <w:tcW w:w="7796" w:type="dxa"/>
          </w:tcPr>
          <w:p w:rsidR="00E4459A" w:rsidRPr="004C2E3E" w:rsidRDefault="004C2E3E" w:rsidP="004C2E3E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14</w:t>
            </w:r>
          </w:p>
        </w:tc>
      </w:tr>
      <w:tr w:rsidR="00E4459A" w:rsidRPr="00534412" w:rsidTr="007D4839">
        <w:tc>
          <w:tcPr>
            <w:tcW w:w="2127" w:type="dxa"/>
            <w:hideMark/>
          </w:tcPr>
          <w:p w:rsidR="00E4459A" w:rsidRPr="00534412" w:rsidRDefault="00E4459A" w:rsidP="00AB49FE">
            <w:pPr>
              <w:jc w:val="both"/>
              <w:rPr>
                <w:rFonts w:ascii="Times New Roman" w:hAnsi="Times New Roman" w:cs="Times New Roman"/>
                <w:kern w:val="16"/>
                <w:sz w:val="24"/>
                <w:szCs w:val="24"/>
              </w:rPr>
            </w:pPr>
            <w:r w:rsidRPr="00534412">
              <w:rPr>
                <w:rFonts w:ascii="Times New Roman" w:hAnsi="Times New Roman" w:cs="Times New Roman"/>
                <w:sz w:val="24"/>
                <w:szCs w:val="24"/>
              </w:rPr>
              <w:t>Цель урока</w:t>
            </w:r>
          </w:p>
        </w:tc>
        <w:tc>
          <w:tcPr>
            <w:tcW w:w="7796" w:type="dxa"/>
            <w:hideMark/>
          </w:tcPr>
          <w:p w:rsidR="00E4459A" w:rsidRPr="00534412" w:rsidRDefault="00E4459A" w:rsidP="00AB49FE">
            <w:pPr>
              <w:ind w:left="39"/>
              <w:jc w:val="both"/>
              <w:rPr>
                <w:rFonts w:ascii="Times New Roman" w:hAnsi="Times New Roman" w:cs="Times New Roman"/>
                <w:kern w:val="16"/>
                <w:sz w:val="24"/>
                <w:szCs w:val="24"/>
              </w:rPr>
            </w:pPr>
            <w:r w:rsidRPr="005344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4B87">
              <w:rPr>
                <w:rFonts w:ascii="Times New Roman" w:hAnsi="Times New Roman" w:cs="Times New Roman"/>
                <w:sz w:val="24"/>
                <w:szCs w:val="24"/>
              </w:rPr>
              <w:t>Изучить зональную специализацию сельского хозяйства.</w:t>
            </w:r>
          </w:p>
        </w:tc>
      </w:tr>
      <w:tr w:rsidR="00E4459A" w:rsidRPr="00534412" w:rsidTr="007D4839">
        <w:trPr>
          <w:trHeight w:val="1658"/>
        </w:trPr>
        <w:tc>
          <w:tcPr>
            <w:tcW w:w="2127" w:type="dxa"/>
            <w:hideMark/>
          </w:tcPr>
          <w:p w:rsidR="00E4459A" w:rsidRPr="00534412" w:rsidRDefault="00E4459A" w:rsidP="00AB49FE">
            <w:pPr>
              <w:jc w:val="both"/>
              <w:rPr>
                <w:rFonts w:ascii="Times New Roman" w:eastAsia="Times New Roman" w:hAnsi="Times New Roman" w:cs="Times New Roman"/>
                <w:kern w:val="16"/>
                <w:sz w:val="24"/>
                <w:szCs w:val="24"/>
              </w:rPr>
            </w:pPr>
            <w:r w:rsidRPr="00534412">
              <w:rPr>
                <w:rFonts w:ascii="Times New Roman" w:hAnsi="Times New Roman" w:cs="Times New Roman"/>
                <w:sz w:val="24"/>
                <w:szCs w:val="24"/>
              </w:rPr>
              <w:t>Задачи урока</w:t>
            </w:r>
          </w:p>
          <w:p w:rsidR="00E4459A" w:rsidRPr="00534412" w:rsidRDefault="00E4459A" w:rsidP="00AB49FE">
            <w:pPr>
              <w:jc w:val="both"/>
              <w:rPr>
                <w:rFonts w:ascii="Times New Roman" w:hAnsi="Times New Roman" w:cs="Times New Roman"/>
                <w:kern w:val="16"/>
                <w:sz w:val="24"/>
                <w:szCs w:val="24"/>
              </w:rPr>
            </w:pPr>
          </w:p>
        </w:tc>
        <w:tc>
          <w:tcPr>
            <w:tcW w:w="7796" w:type="dxa"/>
          </w:tcPr>
          <w:p w:rsidR="00E4459A" w:rsidRPr="00F24B87" w:rsidRDefault="00F24B87" w:rsidP="00AB49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- </w:t>
            </w:r>
            <w:r w:rsidRPr="00F24B87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изучить особенности развития современного</w:t>
            </w:r>
            <w:r w:rsidRPr="00F24B87">
              <w:rPr>
                <w:rFonts w:ascii="Times New Roman" w:hAnsi="Times New Roman" w:cs="Times New Roman"/>
                <w:sz w:val="24"/>
                <w:szCs w:val="24"/>
              </w:rPr>
              <w:t xml:space="preserve"> растениеводства и </w:t>
            </w:r>
            <w:r w:rsidRPr="00F24B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животноводства, его значение и отрасли, взаимозависим</w:t>
            </w:r>
            <w:r w:rsidRPr="00F24B87">
              <w:rPr>
                <w:rFonts w:ascii="Times New Roman" w:hAnsi="Times New Roman" w:cs="Times New Roman"/>
                <w:sz w:val="24"/>
                <w:szCs w:val="24"/>
              </w:rPr>
              <w:t>ость и зональную специализацию.</w:t>
            </w:r>
          </w:p>
          <w:p w:rsidR="00F24B87" w:rsidRPr="00F24B87" w:rsidRDefault="00E4459A" w:rsidP="00AB49F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6"/>
                <w:sz w:val="24"/>
                <w:szCs w:val="24"/>
              </w:rPr>
              <w:t xml:space="preserve">- </w:t>
            </w:r>
            <w:r w:rsidRPr="00F24B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развивать умение анализировать, выявлять причинно - следственные связи, посредством выполнения творческих заданий</w:t>
            </w:r>
            <w:r w:rsidR="00F24B87" w:rsidRPr="00F24B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F24B87" w:rsidRPr="00F24B8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F24B87" w:rsidRPr="00F24B87">
              <w:rPr>
                <w:rFonts w:ascii="Times New Roman" w:eastAsia="Times New Roman" w:hAnsi="Times New Roman" w:cs="Times New Roman"/>
                <w:sz w:val="24"/>
                <w:szCs w:val="24"/>
              </w:rPr>
              <w:t>сопоставлять и анализировать карты (агроклиматические ресурсы, животноводство и растениеводство России), обобщать результаты работы и делать выводы</w:t>
            </w:r>
          </w:p>
          <w:p w:rsidR="00E4459A" w:rsidRPr="00534412" w:rsidRDefault="00E4459A" w:rsidP="00AB49F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1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6"/>
                <w:sz w:val="24"/>
                <w:szCs w:val="24"/>
              </w:rPr>
              <w:t xml:space="preserve">- </w:t>
            </w:r>
            <w:r w:rsidRPr="008D0269">
              <w:rPr>
                <w:rFonts w:ascii="Times New Roman" w:eastAsia="Calibri" w:hAnsi="Times New Roman" w:cs="Times New Roman"/>
                <w:sz w:val="24"/>
                <w:szCs w:val="24"/>
              </w:rPr>
              <w:t>бережное отношение к природе,</w:t>
            </w:r>
            <w:r w:rsidRPr="008D02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прививать любовь к малой Родине средствами изучаемого материала.</w:t>
            </w:r>
          </w:p>
        </w:tc>
      </w:tr>
      <w:tr w:rsidR="00E4459A" w:rsidRPr="00534412" w:rsidTr="007D4839">
        <w:trPr>
          <w:trHeight w:val="643"/>
        </w:trPr>
        <w:tc>
          <w:tcPr>
            <w:tcW w:w="2127" w:type="dxa"/>
            <w:hideMark/>
          </w:tcPr>
          <w:p w:rsidR="00E4459A" w:rsidRPr="00534412" w:rsidRDefault="00E4459A" w:rsidP="00AB49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Планируемые результаты </w:t>
            </w:r>
          </w:p>
        </w:tc>
        <w:tc>
          <w:tcPr>
            <w:tcW w:w="7796" w:type="dxa"/>
            <w:hideMark/>
          </w:tcPr>
          <w:p w:rsidR="00E4459A" w:rsidRDefault="00E4459A" w:rsidP="00AB49FE">
            <w:pPr>
              <w:shd w:val="clear" w:color="auto" w:fill="FFFFFF"/>
              <w:tabs>
                <w:tab w:val="left" w:pos="23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1B00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давать определения терминам, понятиям по тематике урока; выявлять и называть особенности АПК; составлять описание АПК; определять факторы размещения производства; читать тематические карты; наносить на контурную карту географические объекты.</w:t>
            </w:r>
          </w:p>
          <w:p w:rsidR="00E4459A" w:rsidRPr="00931B00" w:rsidRDefault="00E4459A" w:rsidP="00AB49FE">
            <w:pPr>
              <w:shd w:val="clear" w:color="auto" w:fill="FFFFFF"/>
              <w:tabs>
                <w:tab w:val="left" w:pos="23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31B00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                                                                                                                                                                       </w:t>
            </w:r>
            <w:r w:rsidRPr="00931B0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познавательные УУД</w:t>
            </w:r>
            <w:r w:rsidR="00156CEF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29DD">
              <w:rPr>
                <w:rFonts w:ascii="Times New Roman" w:hAnsi="Times New Roman" w:cs="Times New Roman"/>
                <w:i/>
              </w:rPr>
              <w:t>находить</w:t>
            </w:r>
            <w:r w:rsidRPr="00D229DD">
              <w:rPr>
                <w:rFonts w:ascii="Times New Roman" w:hAnsi="Times New Roman" w:cs="Times New Roman"/>
              </w:rPr>
              <w:t xml:space="preserve"> достоверные сведения в источниках географической информации; </w:t>
            </w:r>
            <w:r w:rsidR="00156CE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</w:rPr>
              <w:t>а</w:t>
            </w:r>
            <w:r w:rsidRPr="00D229DD">
              <w:rPr>
                <w:rFonts w:ascii="Times New Roman" w:hAnsi="Times New Roman" w:cs="Times New Roman"/>
                <w:i/>
              </w:rPr>
              <w:t>нализировать</w:t>
            </w:r>
            <w:r w:rsidRPr="00D229DD">
              <w:rPr>
                <w:rFonts w:ascii="Times New Roman" w:hAnsi="Times New Roman" w:cs="Times New Roman"/>
              </w:rPr>
              <w:t xml:space="preserve"> и </w:t>
            </w:r>
            <w:r w:rsidRPr="00D229DD">
              <w:rPr>
                <w:rFonts w:ascii="Times New Roman" w:hAnsi="Times New Roman" w:cs="Times New Roman"/>
                <w:i/>
              </w:rPr>
              <w:t>обобщать</w:t>
            </w:r>
            <w:r w:rsidRPr="00D229DD">
              <w:rPr>
                <w:rFonts w:ascii="Times New Roman" w:hAnsi="Times New Roman" w:cs="Times New Roman"/>
              </w:rPr>
              <w:t xml:space="preserve"> тематический материал;</w:t>
            </w:r>
            <w:r w:rsidR="00156CE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229DD">
              <w:rPr>
                <w:rFonts w:ascii="Times New Roman" w:hAnsi="Times New Roman" w:cs="Times New Roman"/>
              </w:rPr>
              <w:t xml:space="preserve"> </w:t>
            </w:r>
            <w:r w:rsidRPr="00D229DD">
              <w:rPr>
                <w:rFonts w:ascii="Times New Roman" w:hAnsi="Times New Roman" w:cs="Times New Roman"/>
                <w:i/>
              </w:rPr>
              <w:t>формулировать</w:t>
            </w:r>
            <w:r w:rsidRPr="00D229DD">
              <w:rPr>
                <w:rFonts w:ascii="Times New Roman" w:hAnsi="Times New Roman" w:cs="Times New Roman"/>
              </w:rPr>
              <w:t xml:space="preserve"> выводы; </w:t>
            </w:r>
            <w:r w:rsidR="00156CE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229DD">
              <w:rPr>
                <w:rFonts w:ascii="Times New Roman" w:hAnsi="Times New Roman" w:cs="Times New Roman"/>
                <w:i/>
              </w:rPr>
              <w:t>определять</w:t>
            </w:r>
            <w:r w:rsidRPr="00D229DD">
              <w:rPr>
                <w:rFonts w:ascii="Times New Roman" w:hAnsi="Times New Roman" w:cs="Times New Roman"/>
              </w:rPr>
              <w:t xml:space="preserve"> термины и понятия;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229DD">
              <w:rPr>
                <w:rFonts w:ascii="Times New Roman" w:hAnsi="Times New Roman" w:cs="Times New Roman"/>
              </w:rPr>
              <w:t xml:space="preserve"> строить логически обоснованные рассуждения;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D229D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229DD">
              <w:rPr>
                <w:rFonts w:ascii="Times New Roman" w:hAnsi="Times New Roman" w:cs="Times New Roman"/>
              </w:rPr>
              <w:t xml:space="preserve">выявлять особенности объектов; </w:t>
            </w:r>
            <w:r w:rsidR="00156CEF">
              <w:rPr>
                <w:rFonts w:ascii="Times New Roman" w:hAnsi="Times New Roman" w:cs="Times New Roman"/>
              </w:rPr>
              <w:t xml:space="preserve"> </w:t>
            </w:r>
            <w:r w:rsidRPr="00D229DD">
              <w:rPr>
                <w:rFonts w:ascii="Times New Roman" w:hAnsi="Times New Roman" w:cs="Times New Roman"/>
              </w:rPr>
              <w:t>представлять инф</w:t>
            </w:r>
            <w:r>
              <w:rPr>
                <w:rFonts w:ascii="Times New Roman" w:hAnsi="Times New Roman" w:cs="Times New Roman"/>
              </w:rPr>
              <w:t>ормацию в картографическом виде;</w:t>
            </w:r>
            <w:r w:rsidRPr="00D229D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</w:t>
            </w:r>
            <w:r w:rsidRPr="00931B0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регулятивные УУД</w:t>
            </w:r>
            <w:r w:rsidR="00156CEF">
              <w:rPr>
                <w:rFonts w:ascii="Times New Roman" w:hAnsi="Times New Roman" w:cs="Times New Roman"/>
                <w:sz w:val="24"/>
                <w:szCs w:val="24"/>
              </w:rPr>
              <w:t xml:space="preserve">: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определять цель</w:t>
            </w:r>
            <w:r w:rsidRPr="00D229DD">
              <w:rPr>
                <w:rFonts w:ascii="Times New Roman" w:hAnsi="Times New Roman" w:cs="Times New Roman"/>
              </w:rPr>
              <w:t>, проблему в учебной деятельности;</w:t>
            </w:r>
            <w:r w:rsidR="00156CEF">
              <w:rPr>
                <w:rFonts w:ascii="Times New Roman" w:hAnsi="Times New Roman" w:cs="Times New Roman"/>
              </w:rPr>
              <w:t xml:space="preserve"> </w:t>
            </w:r>
            <w:r w:rsidRPr="00D229DD">
              <w:rPr>
                <w:rFonts w:ascii="Times New Roman" w:hAnsi="Times New Roman" w:cs="Times New Roman"/>
              </w:rPr>
              <w:t>выдвигать гипотезы;</w:t>
            </w:r>
            <w:r w:rsidR="00156CE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229DD">
              <w:rPr>
                <w:rFonts w:ascii="Times New Roman" w:hAnsi="Times New Roman" w:cs="Times New Roman"/>
              </w:rPr>
              <w:t xml:space="preserve"> выбирать средства достижения цели в группе и индивидуально;</w:t>
            </w:r>
            <w:proofErr w:type="gramEnd"/>
            <w:r w:rsidR="00156CE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229DD">
              <w:rPr>
                <w:rFonts w:ascii="Times New Roman" w:hAnsi="Times New Roman" w:cs="Times New Roman"/>
              </w:rPr>
              <w:t xml:space="preserve"> планировать учебную деятельность;</w:t>
            </w:r>
            <w:r w:rsidR="00156CEF">
              <w:rPr>
                <w:rFonts w:ascii="Times New Roman" w:hAnsi="Times New Roman" w:cs="Times New Roman"/>
              </w:rPr>
              <w:t xml:space="preserve"> </w:t>
            </w:r>
            <w:r w:rsidRPr="00D229DD">
              <w:rPr>
                <w:rFonts w:ascii="Times New Roman" w:hAnsi="Times New Roman" w:cs="Times New Roman"/>
              </w:rPr>
              <w:t xml:space="preserve"> оценивать степень и способы достижения цели в учебных ситуациях;</w:t>
            </w:r>
            <w:r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</w:t>
            </w:r>
            <w:r w:rsidRPr="00931B0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коммуникативные УУД</w:t>
            </w:r>
            <w:r w:rsidR="00156CEF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29DD">
              <w:rPr>
                <w:rFonts w:ascii="Times New Roman" w:hAnsi="Times New Roman" w:cs="Times New Roman"/>
              </w:rPr>
              <w:t xml:space="preserve"> излагать свое </w:t>
            </w:r>
            <w:proofErr w:type="gramStart"/>
            <w:r w:rsidRPr="00D229DD">
              <w:rPr>
                <w:rFonts w:ascii="Times New Roman" w:hAnsi="Times New Roman" w:cs="Times New Roman"/>
              </w:rPr>
              <w:t>мнение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 w:rsidRPr="00D229DD">
              <w:rPr>
                <w:rFonts w:ascii="Times New Roman" w:hAnsi="Times New Roman" w:cs="Times New Roman"/>
              </w:rPr>
              <w:t xml:space="preserve">аргументируя его, подтверждая фактами, выдвигая контраргументы в дискуссии; </w:t>
            </w:r>
            <w:r w:rsidR="00156CE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229DD">
              <w:rPr>
                <w:rFonts w:ascii="Times New Roman" w:hAnsi="Times New Roman" w:cs="Times New Roman"/>
              </w:rPr>
              <w:t xml:space="preserve">понимать </w:t>
            </w:r>
            <w:r w:rsidRPr="00D229DD">
              <w:rPr>
                <w:rFonts w:ascii="Times New Roman" w:hAnsi="Times New Roman" w:cs="Times New Roman"/>
              </w:rPr>
              <w:lastRenderedPageBreak/>
              <w:t xml:space="preserve">позицию другого;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229DD">
              <w:rPr>
                <w:rFonts w:ascii="Times New Roman" w:hAnsi="Times New Roman" w:cs="Times New Roman"/>
              </w:rPr>
              <w:t xml:space="preserve">различать в речи другого мнения, доказательства, факты, гипотезы, аксиомы, догматы, теории; </w:t>
            </w:r>
            <w:r w:rsidR="00156CE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229DD">
              <w:rPr>
                <w:rFonts w:ascii="Times New Roman" w:hAnsi="Times New Roman" w:cs="Times New Roman"/>
              </w:rPr>
              <w:t xml:space="preserve">корректировать свое мнение под воздействием контраргументов; </w:t>
            </w:r>
            <w:r w:rsidR="00156CE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229DD">
              <w:rPr>
                <w:rFonts w:ascii="Times New Roman" w:hAnsi="Times New Roman" w:cs="Times New Roman"/>
              </w:rPr>
              <w:t>создавать устные и письменные тексты для решения разных задач общения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4459A" w:rsidRDefault="00E4459A" w:rsidP="00AB49FE">
            <w:pPr>
              <w:shd w:val="clear" w:color="auto" w:fill="FFFFFF"/>
              <w:tabs>
                <w:tab w:val="left" w:pos="23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4D26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сформированность учебно-познавательного интереса к изучению  географии, собственность мировоззренческих позиций; понимание особенностей АПК; понимание и принятие правил проведения практической работы; понимание эмоционального состояния других людей. </w:t>
            </w:r>
          </w:p>
        </w:tc>
      </w:tr>
      <w:tr w:rsidR="00156CEF" w:rsidRPr="00534412" w:rsidTr="007D4839">
        <w:trPr>
          <w:trHeight w:val="643"/>
        </w:trPr>
        <w:tc>
          <w:tcPr>
            <w:tcW w:w="2127" w:type="dxa"/>
            <w:hideMark/>
          </w:tcPr>
          <w:p w:rsidR="00156CEF" w:rsidRPr="00534412" w:rsidRDefault="00156CEF" w:rsidP="00AB49FE">
            <w:pPr>
              <w:spacing w:after="0" w:line="240" w:lineRule="auto"/>
              <w:jc w:val="both"/>
              <w:rPr>
                <w:rFonts w:ascii="Times New Roman" w:hAnsi="Times New Roman" w:cs="Times New Roman"/>
                <w:kern w:val="1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Техническое обеспечение урока</w:t>
            </w:r>
          </w:p>
        </w:tc>
        <w:tc>
          <w:tcPr>
            <w:tcW w:w="7796" w:type="dxa"/>
            <w:hideMark/>
          </w:tcPr>
          <w:p w:rsidR="00156CEF" w:rsidRPr="00534412" w:rsidRDefault="00156CEF" w:rsidP="00AB49FE">
            <w:pPr>
              <w:shd w:val="clear" w:color="auto" w:fill="FFFFFF"/>
              <w:tabs>
                <w:tab w:val="left" w:pos="23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kern w:val="1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карта  России</w:t>
            </w:r>
            <w:r w:rsidRPr="0053441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653A2">
              <w:rPr>
                <w:rFonts w:ascii="Times New Roman" w:hAnsi="Times New Roman" w:cs="Times New Roman"/>
                <w:sz w:val="24"/>
                <w:szCs w:val="24"/>
              </w:rPr>
              <w:t>атлас, учебник Е.М..Домогацких</w:t>
            </w:r>
            <w:r w:rsidRPr="005344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AB49FE" w:rsidRDefault="00AB49FE" w:rsidP="00AB49FE">
      <w:pPr>
        <w:spacing w:after="0" w:line="240" w:lineRule="auto"/>
      </w:pPr>
    </w:p>
    <w:p w:rsidR="00E4459A" w:rsidRPr="00FC5D1E" w:rsidRDefault="004C2E3E" w:rsidP="00AB49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5D1E">
        <w:rPr>
          <w:rFonts w:ascii="Times New Roman" w:hAnsi="Times New Roman" w:cs="Times New Roman"/>
          <w:b/>
          <w:sz w:val="24"/>
          <w:szCs w:val="24"/>
        </w:rPr>
        <w:t>Содержание</w:t>
      </w:r>
      <w:r w:rsidR="00156CEF" w:rsidRPr="00FC5D1E">
        <w:rPr>
          <w:rFonts w:ascii="Times New Roman" w:hAnsi="Times New Roman" w:cs="Times New Roman"/>
          <w:b/>
          <w:sz w:val="24"/>
          <w:szCs w:val="24"/>
        </w:rPr>
        <w:t xml:space="preserve"> урока</w:t>
      </w:r>
    </w:p>
    <w:p w:rsidR="00156CEF" w:rsidRPr="00FC5D1E" w:rsidRDefault="00156CEF" w:rsidP="000E4F26">
      <w:pPr>
        <w:pStyle w:val="a4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5D1E">
        <w:rPr>
          <w:rFonts w:ascii="Times New Roman" w:hAnsi="Times New Roman" w:cs="Times New Roman"/>
          <w:b/>
          <w:sz w:val="24"/>
          <w:szCs w:val="24"/>
        </w:rPr>
        <w:t>Орг</w:t>
      </w:r>
      <w:r w:rsidR="00FC5D1E" w:rsidRPr="00FC5D1E">
        <w:rPr>
          <w:rFonts w:ascii="Times New Roman" w:hAnsi="Times New Roman" w:cs="Times New Roman"/>
          <w:b/>
          <w:sz w:val="24"/>
          <w:szCs w:val="24"/>
        </w:rPr>
        <w:t>анизационный</w:t>
      </w:r>
      <w:r w:rsidRPr="00FC5D1E">
        <w:rPr>
          <w:rFonts w:ascii="Times New Roman" w:hAnsi="Times New Roman" w:cs="Times New Roman"/>
          <w:b/>
          <w:sz w:val="24"/>
          <w:szCs w:val="24"/>
        </w:rPr>
        <w:t xml:space="preserve"> момент.</w:t>
      </w:r>
    </w:p>
    <w:p w:rsidR="00E4459A" w:rsidRDefault="00156CEF" w:rsidP="000E4F26">
      <w:pPr>
        <w:spacing w:after="0" w:line="240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0E4F26">
        <w:rPr>
          <w:rFonts w:ascii="Times New Roman" w:hAnsi="Times New Roman" w:cs="Times New Roman"/>
          <w:bCs/>
          <w:i/>
          <w:sz w:val="24"/>
          <w:szCs w:val="24"/>
        </w:rPr>
        <w:t>Цель: Подготовка к активной и сознательной работе на уроке; знакомство с планом урока.</w:t>
      </w:r>
    </w:p>
    <w:p w:rsidR="00F653A2" w:rsidRPr="00F653A2" w:rsidRDefault="00F653A2" w:rsidP="000E4F2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Приветствие.</w:t>
      </w:r>
    </w:p>
    <w:p w:rsidR="00F653A2" w:rsidRPr="00F653A2" w:rsidRDefault="00F653A2" w:rsidP="000E4F2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- Все готовы к уроку, необходимое лежит на партах, тогда начнем наш урок.</w:t>
      </w:r>
      <w:proofErr w:type="gramEnd"/>
    </w:p>
    <w:p w:rsidR="00F058F0" w:rsidRPr="00FC5D1E" w:rsidRDefault="00F058F0" w:rsidP="000E4F26">
      <w:pPr>
        <w:spacing w:after="0" w:line="240" w:lineRule="auto"/>
        <w:jc w:val="both"/>
        <w:rPr>
          <w:rFonts w:ascii="Times New Roman" w:hAnsi="Times New Roman" w:cs="Times New Roman"/>
          <w:b/>
          <w:color w:val="444444"/>
          <w:sz w:val="24"/>
          <w:szCs w:val="24"/>
          <w:shd w:val="clear" w:color="auto" w:fill="FFFFFF"/>
        </w:rPr>
      </w:pPr>
    </w:p>
    <w:p w:rsidR="00156CEF" w:rsidRPr="00FC5D1E" w:rsidRDefault="00156CEF" w:rsidP="000E4F26">
      <w:pPr>
        <w:pStyle w:val="a4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5D1E">
        <w:rPr>
          <w:rFonts w:ascii="Times New Roman" w:hAnsi="Times New Roman" w:cs="Times New Roman"/>
          <w:b/>
          <w:sz w:val="24"/>
          <w:szCs w:val="24"/>
        </w:rPr>
        <w:t>Подготовка к учебно-познавательной деятельности.</w:t>
      </w:r>
    </w:p>
    <w:p w:rsidR="00E4459A" w:rsidRDefault="00156CEF" w:rsidP="000E4F26">
      <w:pPr>
        <w:spacing w:after="0" w:line="240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0E4F26">
        <w:rPr>
          <w:rFonts w:ascii="Times New Roman" w:hAnsi="Times New Roman" w:cs="Times New Roman"/>
          <w:i/>
          <w:sz w:val="24"/>
          <w:szCs w:val="24"/>
        </w:rPr>
        <w:t xml:space="preserve">Цель: </w:t>
      </w:r>
      <w:r w:rsidRPr="000E4F26">
        <w:rPr>
          <w:rFonts w:ascii="Times New Roman" w:hAnsi="Times New Roman" w:cs="Times New Roman"/>
          <w:bCs/>
          <w:i/>
          <w:sz w:val="24"/>
          <w:szCs w:val="24"/>
        </w:rPr>
        <w:t>Обеспечить деятельность по совместной формулировке  целей урока.</w:t>
      </w:r>
    </w:p>
    <w:p w:rsidR="000E4F26" w:rsidRDefault="000E4F26" w:rsidP="000E4F2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  Сельское хозяйство представлено двумя направлениями: земледелием и животноводством. </w:t>
      </w:r>
    </w:p>
    <w:p w:rsidR="000E4F26" w:rsidRDefault="000E4F26" w:rsidP="000E4F2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-  Почему в наших условиях не растут Апельсины, бананы?  - Не соответствует климат. </w:t>
      </w:r>
    </w:p>
    <w:p w:rsidR="00F653A2" w:rsidRDefault="000E4F26" w:rsidP="000E4F2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-  Для сельского хозяйства характерна сильная зависимость от природных условий.</w:t>
      </w:r>
      <w:r w:rsidR="00F653A2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F653A2" w:rsidRDefault="00F653A2" w:rsidP="000E4F2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– Сельское хозяйство разных природных зон специализируется на выращивании разных культурных растений и разведении разных пород животных. </w:t>
      </w:r>
    </w:p>
    <w:p w:rsidR="000E4F26" w:rsidRDefault="00F653A2" w:rsidP="000E4F2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– Тема урока:  «Зональная специализация сельского хозяйства».</w:t>
      </w:r>
    </w:p>
    <w:p w:rsidR="00F653A2" w:rsidRPr="000E4F26" w:rsidRDefault="00F653A2" w:rsidP="000E4F2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56CEF" w:rsidRPr="00FC5D1E" w:rsidRDefault="00156CEF" w:rsidP="00F653A2">
      <w:pPr>
        <w:pStyle w:val="a6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b/>
        </w:rPr>
      </w:pPr>
      <w:r w:rsidRPr="00FC5D1E">
        <w:rPr>
          <w:b/>
        </w:rPr>
        <w:t>Изучение нового материала.</w:t>
      </w:r>
    </w:p>
    <w:p w:rsidR="00156CEF" w:rsidRPr="000E4F26" w:rsidRDefault="00156CEF" w:rsidP="000E4F2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eastAsia="ar-SA"/>
        </w:rPr>
      </w:pPr>
      <w:r w:rsidRPr="000E4F26">
        <w:rPr>
          <w:rFonts w:ascii="Times New Roman" w:hAnsi="Times New Roman" w:cs="Times New Roman"/>
          <w:i/>
          <w:sz w:val="24"/>
          <w:szCs w:val="24"/>
        </w:rPr>
        <w:t xml:space="preserve">Цель: </w:t>
      </w:r>
      <w:r w:rsidRPr="000E4F26">
        <w:rPr>
          <w:rFonts w:ascii="Times New Roman" w:hAnsi="Times New Roman" w:cs="Times New Roman"/>
          <w:i/>
          <w:sz w:val="24"/>
          <w:szCs w:val="24"/>
          <w:lang w:eastAsia="ar-SA"/>
        </w:rPr>
        <w:t>Познакомить с зональной специализацией сельского хозяйства.</w:t>
      </w:r>
    </w:p>
    <w:p w:rsidR="00F058F0" w:rsidRPr="000E4F26" w:rsidRDefault="00F058F0" w:rsidP="000E4F26">
      <w:pPr>
        <w:pStyle w:val="a4"/>
        <w:numPr>
          <w:ilvl w:val="0"/>
          <w:numId w:val="1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0E4F26">
        <w:rPr>
          <w:rFonts w:ascii="Times New Roman" w:hAnsi="Times New Roman" w:cs="Times New Roman"/>
          <w:sz w:val="24"/>
          <w:szCs w:val="24"/>
          <w:lang w:eastAsia="ar-SA"/>
        </w:rPr>
        <w:t>Вспомним  природные зоны России и их климатические особенности.</w:t>
      </w:r>
    </w:p>
    <w:p w:rsidR="004E3543" w:rsidRPr="000E4F26" w:rsidRDefault="000E0B69" w:rsidP="000E4F26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proofErr w:type="gramStart"/>
      <w:r w:rsidRPr="000E4F26">
        <w:rPr>
          <w:rFonts w:ascii="Times New Roman" w:hAnsi="Times New Roman" w:cs="Times New Roman"/>
          <w:sz w:val="24"/>
          <w:szCs w:val="24"/>
          <w:lang w:eastAsia="ar-SA"/>
        </w:rPr>
        <w:t xml:space="preserve">- работа с учебником, </w:t>
      </w:r>
      <w:r w:rsidR="004E3543" w:rsidRPr="000E4F26">
        <w:rPr>
          <w:rFonts w:ascii="Times New Roman" w:hAnsi="Times New Roman" w:cs="Times New Roman"/>
          <w:sz w:val="24"/>
          <w:szCs w:val="24"/>
          <w:lang w:eastAsia="ar-SA"/>
        </w:rPr>
        <w:t>(таблица №11</w:t>
      </w:r>
      <w:r w:rsidRPr="000E4F26">
        <w:rPr>
          <w:rFonts w:ascii="Times New Roman" w:hAnsi="Times New Roman" w:cs="Times New Roman"/>
          <w:sz w:val="24"/>
          <w:szCs w:val="24"/>
          <w:lang w:eastAsia="ar-SA"/>
        </w:rPr>
        <w:t>.</w:t>
      </w:r>
      <w:proofErr w:type="gramEnd"/>
      <w:r w:rsidR="004E3543" w:rsidRPr="000E4F26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proofErr w:type="gramStart"/>
      <w:r w:rsidR="004E3543" w:rsidRPr="000E4F26">
        <w:rPr>
          <w:rFonts w:ascii="Times New Roman" w:hAnsi="Times New Roman" w:cs="Times New Roman"/>
          <w:sz w:val="24"/>
          <w:szCs w:val="24"/>
          <w:lang w:eastAsia="ar-SA"/>
        </w:rPr>
        <w:t>Зон</w:t>
      </w:r>
      <w:r w:rsidRPr="000E4F26">
        <w:rPr>
          <w:rFonts w:ascii="Times New Roman" w:hAnsi="Times New Roman" w:cs="Times New Roman"/>
          <w:sz w:val="24"/>
          <w:szCs w:val="24"/>
          <w:lang w:eastAsia="ar-SA"/>
        </w:rPr>
        <w:t>альные типы сельского хозяйства</w:t>
      </w:r>
      <w:r w:rsidR="004E3543" w:rsidRPr="000E4F26">
        <w:rPr>
          <w:rFonts w:ascii="Times New Roman" w:hAnsi="Times New Roman" w:cs="Times New Roman"/>
          <w:sz w:val="24"/>
          <w:szCs w:val="24"/>
          <w:lang w:eastAsia="ar-SA"/>
        </w:rPr>
        <w:t>).</w:t>
      </w:r>
      <w:proofErr w:type="gramEnd"/>
    </w:p>
    <w:p w:rsidR="001A4E57" w:rsidRPr="000E4F26" w:rsidRDefault="004E3543" w:rsidP="000E4F26">
      <w:pPr>
        <w:pStyle w:val="a6"/>
        <w:shd w:val="clear" w:color="auto" w:fill="FFFFFF"/>
        <w:spacing w:before="0" w:beforeAutospacing="0" w:after="0" w:afterAutospacing="0"/>
        <w:jc w:val="both"/>
        <w:rPr>
          <w:color w:val="232B2E"/>
        </w:rPr>
      </w:pPr>
      <w:r w:rsidRPr="000E4F26">
        <w:rPr>
          <w:lang w:eastAsia="ar-SA"/>
        </w:rPr>
        <w:t xml:space="preserve">    2. </w:t>
      </w:r>
      <w:r w:rsidR="000E0B69" w:rsidRPr="000E4F26">
        <w:rPr>
          <w:lang w:eastAsia="ar-SA"/>
        </w:rPr>
        <w:t xml:space="preserve"> При движении с севера на юг с</w:t>
      </w:r>
      <w:r w:rsidRPr="000E4F26">
        <w:rPr>
          <w:lang w:eastAsia="ar-SA"/>
        </w:rPr>
        <w:t>меняются несколько природно-хозяйственных зон. В соответствии с этим меняется и тип сельского хозяйства.</w:t>
      </w:r>
      <w:r w:rsidR="001A4E57" w:rsidRPr="000E4F26">
        <w:rPr>
          <w:lang w:eastAsia="ar-SA"/>
        </w:rPr>
        <w:t xml:space="preserve"> В </w:t>
      </w:r>
      <w:r w:rsidR="001A4E57" w:rsidRPr="000E4F26">
        <w:rPr>
          <w:color w:val="232B2E"/>
        </w:rPr>
        <w:t xml:space="preserve">зоне тундры и лесотундры специализацией является оленеводство в сочетании с рыболовством и охотой. В таежной зоне специализируются на разведении скота молочного направления; земледелие развито лишь в отдельных очагах на юге. </w:t>
      </w:r>
    </w:p>
    <w:p w:rsidR="001A4E57" w:rsidRPr="000E4F26" w:rsidRDefault="00F653A2" w:rsidP="000E4F26">
      <w:pPr>
        <w:pStyle w:val="a6"/>
        <w:shd w:val="clear" w:color="auto" w:fill="FFFFFF"/>
        <w:spacing w:before="0" w:beforeAutospacing="0" w:after="0" w:afterAutospacing="0"/>
        <w:jc w:val="both"/>
        <w:rPr>
          <w:color w:val="232B2E"/>
        </w:rPr>
      </w:pPr>
      <w:r>
        <w:rPr>
          <w:color w:val="232B2E"/>
        </w:rPr>
        <w:t xml:space="preserve">   </w:t>
      </w:r>
      <w:r w:rsidR="001A4E57" w:rsidRPr="000E4F26">
        <w:rPr>
          <w:color w:val="232B2E"/>
        </w:rPr>
        <w:t xml:space="preserve"> В зоне смешанных лесов выращивают широкий ассортимент культур: зерновые — озимую рожь, яровую пшеницу, ячмень и овес, картофель, лен, кормовые травы и корнеплоды. Животноводство имеет преимущественно молочно-мясное направление. Лесостепь и степь — основные земледельческие зоны России.</w:t>
      </w:r>
    </w:p>
    <w:p w:rsidR="001A4E57" w:rsidRPr="000E4F26" w:rsidRDefault="00F653A2" w:rsidP="00F653A2">
      <w:pPr>
        <w:pStyle w:val="a6"/>
        <w:shd w:val="clear" w:color="auto" w:fill="FFFFFF"/>
        <w:spacing w:before="0" w:beforeAutospacing="0" w:after="0" w:afterAutospacing="0"/>
        <w:jc w:val="both"/>
        <w:rPr>
          <w:color w:val="232B2E"/>
        </w:rPr>
      </w:pPr>
      <w:r>
        <w:rPr>
          <w:color w:val="232B2E"/>
        </w:rPr>
        <w:t xml:space="preserve">   Главные культуры в лесостепи -</w:t>
      </w:r>
      <w:r w:rsidR="001A4E57" w:rsidRPr="000E4F26">
        <w:rPr>
          <w:color w:val="232B2E"/>
        </w:rPr>
        <w:t xml:space="preserve"> озимая пшеница, сахарная свекла и картофель; здесь развиты скотоводство и свиноводство. В степной зоне специализируются на выращивании пшеницы (к западу от Волг</w:t>
      </w:r>
      <w:r>
        <w:rPr>
          <w:color w:val="232B2E"/>
        </w:rPr>
        <w:t>и в основном озимой, к востоку -</w:t>
      </w:r>
      <w:r w:rsidR="001A4E57" w:rsidRPr="000E4F26">
        <w:rPr>
          <w:color w:val="232B2E"/>
        </w:rPr>
        <w:t xml:space="preserve"> яровой), подсолнечника, в более </w:t>
      </w:r>
      <w:r>
        <w:rPr>
          <w:color w:val="232B2E"/>
        </w:rPr>
        <w:t xml:space="preserve">увлажненных районах - </w:t>
      </w:r>
      <w:r w:rsidR="001A4E57" w:rsidRPr="000E4F26">
        <w:rPr>
          <w:color w:val="232B2E"/>
        </w:rPr>
        <w:t xml:space="preserve">сахарной свеклы и кукурузы. </w:t>
      </w:r>
      <w:proofErr w:type="gramStart"/>
      <w:r w:rsidR="001A4E57" w:rsidRPr="000E4F26">
        <w:rPr>
          <w:color w:val="232B2E"/>
        </w:rPr>
        <w:t>Развиты</w:t>
      </w:r>
      <w:proofErr w:type="gramEnd"/>
      <w:r w:rsidR="001A4E57" w:rsidRPr="000E4F26">
        <w:rPr>
          <w:color w:val="232B2E"/>
        </w:rPr>
        <w:t xml:space="preserve"> садоводство и овощеводство. В животноводстве ведущее положение занимают </w:t>
      </w:r>
      <w:proofErr w:type="gramStart"/>
      <w:r w:rsidR="001A4E57" w:rsidRPr="000E4F26">
        <w:rPr>
          <w:color w:val="232B2E"/>
        </w:rPr>
        <w:t>мясо-молочное</w:t>
      </w:r>
      <w:proofErr w:type="gramEnd"/>
      <w:r w:rsidR="001A4E57" w:rsidRPr="000E4F26">
        <w:rPr>
          <w:color w:val="232B2E"/>
        </w:rPr>
        <w:t xml:space="preserve"> скотоводство, свиноводство и птицеводство, в сухих степях развито мяс</w:t>
      </w:r>
      <w:r>
        <w:rPr>
          <w:color w:val="232B2E"/>
        </w:rPr>
        <w:t>ное скотоводство и овцеводство.</w:t>
      </w:r>
      <w:r w:rsidR="001A4E57" w:rsidRPr="000E4F26">
        <w:rPr>
          <w:color w:val="232B2E"/>
        </w:rPr>
        <w:br/>
      </w:r>
      <w:r>
        <w:rPr>
          <w:color w:val="232B2E"/>
        </w:rPr>
        <w:t xml:space="preserve">   </w:t>
      </w:r>
      <w:r w:rsidR="001A4E57" w:rsidRPr="000E4F26">
        <w:rPr>
          <w:color w:val="232B2E"/>
        </w:rPr>
        <w:t>Полупустын</w:t>
      </w:r>
      <w:r>
        <w:rPr>
          <w:color w:val="232B2E"/>
        </w:rPr>
        <w:t xml:space="preserve">и и пустыни  - </w:t>
      </w:r>
      <w:r w:rsidR="001A4E57" w:rsidRPr="000E4F26">
        <w:rPr>
          <w:color w:val="232B2E"/>
        </w:rPr>
        <w:t xml:space="preserve">зона животноводства, преимущественно овцеводства; развивается также поливное земледелие с выращиванием бахчевых культур, как в Волго-Ахтубинекой </w:t>
      </w:r>
      <w:r w:rsidR="001A4E57" w:rsidRPr="000E4F26">
        <w:rPr>
          <w:color w:val="232B2E"/>
        </w:rPr>
        <w:lastRenderedPageBreak/>
        <w:t xml:space="preserve">пойме. </w:t>
      </w:r>
      <w:proofErr w:type="gramStart"/>
      <w:r w:rsidR="001A4E57" w:rsidRPr="000E4F26">
        <w:rPr>
          <w:color w:val="232B2E"/>
        </w:rPr>
        <w:t>Возможны</w:t>
      </w:r>
      <w:proofErr w:type="gramEnd"/>
      <w:r>
        <w:rPr>
          <w:color w:val="232B2E"/>
        </w:rPr>
        <w:t xml:space="preserve"> виноградарство и садоводство. </w:t>
      </w:r>
      <w:r w:rsidR="001A4E57" w:rsidRPr="000E4F26">
        <w:rPr>
          <w:color w:val="232B2E"/>
        </w:rPr>
        <w:t>В горных районах на юге страны развито горно-пастбищное животноводство.</w:t>
      </w:r>
    </w:p>
    <w:p w:rsidR="001A4E57" w:rsidRDefault="00F653A2" w:rsidP="000E4F26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color w:val="232B2E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 xml:space="preserve">    </w:t>
      </w:r>
      <w:r w:rsidR="004E3543" w:rsidRPr="000E4F26">
        <w:rPr>
          <w:rFonts w:ascii="Times New Roman" w:hAnsi="Times New Roman" w:cs="Times New Roman"/>
          <w:sz w:val="24"/>
          <w:szCs w:val="24"/>
          <w:lang w:eastAsia="ar-SA"/>
        </w:rPr>
        <w:t>Особыми (азональным) типом является пригородное сельское хозяйство.</w:t>
      </w:r>
      <w:r>
        <w:rPr>
          <w:rFonts w:ascii="Times New Roman" w:hAnsi="Times New Roman" w:cs="Times New Roman"/>
          <w:sz w:val="24"/>
          <w:szCs w:val="24"/>
          <w:lang w:eastAsia="ar-SA"/>
        </w:rPr>
        <w:t xml:space="preserve">  </w:t>
      </w:r>
      <w:r w:rsidR="001A4E57" w:rsidRPr="000E4F26">
        <w:rPr>
          <w:rFonts w:ascii="Times New Roman" w:hAnsi="Times New Roman" w:cs="Times New Roman"/>
          <w:color w:val="232B2E"/>
          <w:sz w:val="24"/>
          <w:szCs w:val="24"/>
          <w:shd w:val="clear" w:color="auto" w:fill="FFFFFF"/>
        </w:rPr>
        <w:t>Пригородное сельское хозяйство не имеет четких зональных признаков. Оно сложилось вокруг крупных городов, обеспечивая их население свежими и малотранспортабельными продуктами: молоком, мясом, яйцами, картофелем, овощами и ягодами. Животноводство — важнейшая отрасль сельского хозяйства, производящая самые ценные продукты питания человека. Разведение крупного рогатого скота — главная отрасль животноводства в России, основной продукцией которой являются молоко и мясо. Размещение товарного животноводства зависит от природных и экономических условий. Для достижения наивысшей продуктивности в каждой природно-хозяйственной зоне необходимо разводить определенные породы сельскохозяйственных животных, наиболее приспособленных к местным условиям. Общая зональная специализация сельского хозяйства определяется соотношением растениеводства и животноводства</w:t>
      </w:r>
      <w:r>
        <w:rPr>
          <w:rFonts w:ascii="Times New Roman" w:hAnsi="Times New Roman" w:cs="Times New Roman"/>
          <w:color w:val="232B2E"/>
          <w:sz w:val="24"/>
          <w:szCs w:val="24"/>
          <w:shd w:val="clear" w:color="auto" w:fill="FFFFFF"/>
        </w:rPr>
        <w:t>.</w:t>
      </w:r>
    </w:p>
    <w:p w:rsidR="00F653A2" w:rsidRPr="000E4F26" w:rsidRDefault="00F653A2" w:rsidP="000E4F26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156CEF" w:rsidRPr="00FC5D1E" w:rsidRDefault="00156CEF" w:rsidP="000E4F26">
      <w:pPr>
        <w:pStyle w:val="a4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5D1E">
        <w:rPr>
          <w:rFonts w:ascii="Times New Roman" w:hAnsi="Times New Roman" w:cs="Times New Roman"/>
          <w:b/>
          <w:sz w:val="24"/>
          <w:szCs w:val="24"/>
        </w:rPr>
        <w:t>Практический этап.</w:t>
      </w:r>
    </w:p>
    <w:p w:rsidR="00156CEF" w:rsidRPr="000E4F26" w:rsidRDefault="00156CEF" w:rsidP="000E4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4F26">
        <w:rPr>
          <w:rFonts w:ascii="Times New Roman" w:hAnsi="Times New Roman" w:cs="Times New Roman"/>
          <w:i/>
          <w:sz w:val="24"/>
          <w:szCs w:val="24"/>
        </w:rPr>
        <w:t>Цель: Первичная проверка понимания</w:t>
      </w:r>
      <w:r w:rsidRPr="000E4F26">
        <w:rPr>
          <w:rFonts w:ascii="Times New Roman" w:hAnsi="Times New Roman" w:cs="Times New Roman"/>
          <w:sz w:val="24"/>
          <w:szCs w:val="24"/>
        </w:rPr>
        <w:t xml:space="preserve"> </w:t>
      </w:r>
      <w:r w:rsidRPr="000E4F26">
        <w:rPr>
          <w:rFonts w:ascii="Times New Roman" w:hAnsi="Times New Roman" w:cs="Times New Roman"/>
          <w:i/>
          <w:sz w:val="24"/>
          <w:szCs w:val="24"/>
        </w:rPr>
        <w:t>изученного. Формиро</w:t>
      </w:r>
      <w:r w:rsidR="001A4E57" w:rsidRPr="000E4F26">
        <w:rPr>
          <w:rFonts w:ascii="Times New Roman" w:hAnsi="Times New Roman" w:cs="Times New Roman"/>
          <w:i/>
          <w:sz w:val="24"/>
          <w:szCs w:val="24"/>
        </w:rPr>
        <w:t xml:space="preserve">вание навыков работы с  </w:t>
      </w:r>
      <w:r w:rsidRPr="000E4F26">
        <w:rPr>
          <w:rFonts w:ascii="Times New Roman" w:hAnsi="Times New Roman" w:cs="Times New Roman"/>
          <w:i/>
          <w:sz w:val="24"/>
          <w:szCs w:val="24"/>
        </w:rPr>
        <w:t>картой</w:t>
      </w:r>
      <w:r w:rsidRPr="000E4F26">
        <w:rPr>
          <w:rFonts w:ascii="Times New Roman" w:hAnsi="Times New Roman" w:cs="Times New Roman"/>
          <w:sz w:val="24"/>
          <w:szCs w:val="24"/>
        </w:rPr>
        <w:t>.</w:t>
      </w:r>
    </w:p>
    <w:p w:rsidR="00454770" w:rsidRPr="000E4F26" w:rsidRDefault="001A4E57" w:rsidP="000E4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4F26">
        <w:rPr>
          <w:rFonts w:ascii="Times New Roman" w:hAnsi="Times New Roman" w:cs="Times New Roman"/>
          <w:sz w:val="24"/>
          <w:szCs w:val="24"/>
        </w:rPr>
        <w:t>Практическая работа.</w:t>
      </w:r>
    </w:p>
    <w:p w:rsidR="001A4E57" w:rsidRPr="000E4F26" w:rsidRDefault="001A4E57" w:rsidP="000E4F2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E4F26">
        <w:rPr>
          <w:rFonts w:ascii="Times New Roman" w:hAnsi="Times New Roman" w:cs="Times New Roman"/>
          <w:bCs/>
          <w:sz w:val="24"/>
          <w:szCs w:val="24"/>
        </w:rPr>
        <w:t>«Объяснение зональной специализации сельского хозяйства на основе анализа карт»</w:t>
      </w:r>
    </w:p>
    <w:p w:rsidR="001A4E57" w:rsidRPr="000E4F26" w:rsidRDefault="001A4E57" w:rsidP="000E4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4F26">
        <w:rPr>
          <w:rFonts w:ascii="Times New Roman" w:hAnsi="Times New Roman" w:cs="Times New Roman"/>
          <w:b/>
          <w:bCs/>
          <w:sz w:val="24"/>
          <w:szCs w:val="24"/>
        </w:rPr>
        <w:t>Цель работы</w:t>
      </w:r>
      <w:r w:rsidRPr="000E4F26">
        <w:rPr>
          <w:rFonts w:ascii="Times New Roman" w:hAnsi="Times New Roman" w:cs="Times New Roman"/>
          <w:sz w:val="24"/>
          <w:szCs w:val="24"/>
        </w:rPr>
        <w:t>: продолжить отработку навыков анализа данных тематических карт</w:t>
      </w:r>
      <w:proofErr w:type="gramStart"/>
      <w:r w:rsidRPr="000E4F26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0E4F26">
        <w:rPr>
          <w:rFonts w:ascii="Times New Roman" w:hAnsi="Times New Roman" w:cs="Times New Roman"/>
          <w:sz w:val="24"/>
          <w:szCs w:val="24"/>
        </w:rPr>
        <w:t xml:space="preserve">                 </w:t>
      </w:r>
    </w:p>
    <w:p w:rsidR="001A4E57" w:rsidRPr="000E4F26" w:rsidRDefault="001A4E57" w:rsidP="000E4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4F26">
        <w:rPr>
          <w:rFonts w:ascii="Times New Roman" w:hAnsi="Times New Roman" w:cs="Times New Roman"/>
          <w:sz w:val="24"/>
          <w:szCs w:val="24"/>
        </w:rPr>
        <w:t xml:space="preserve">                         -учить делать выводы на основе полученных данных.</w:t>
      </w:r>
      <w:r w:rsidRPr="000E4F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1A4E57" w:rsidRPr="000E4F26" w:rsidRDefault="001A4E57" w:rsidP="000E4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4F26">
        <w:rPr>
          <w:rFonts w:ascii="Times New Roman" w:hAnsi="Times New Roman" w:cs="Times New Roman"/>
          <w:b/>
          <w:bCs/>
          <w:sz w:val="24"/>
          <w:szCs w:val="24"/>
        </w:rPr>
        <w:t>Оборудование</w:t>
      </w:r>
      <w:r w:rsidRPr="000E4F26">
        <w:rPr>
          <w:rFonts w:ascii="Times New Roman" w:hAnsi="Times New Roman" w:cs="Times New Roman"/>
          <w:sz w:val="24"/>
          <w:szCs w:val="24"/>
        </w:rPr>
        <w:t>: атлас, учебник.</w:t>
      </w:r>
      <w:r w:rsidRPr="000E4F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1A4E57" w:rsidRPr="000E4F26" w:rsidRDefault="001A4E57" w:rsidP="000E4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4F26">
        <w:rPr>
          <w:rFonts w:ascii="Times New Roman" w:hAnsi="Times New Roman" w:cs="Times New Roman"/>
          <w:b/>
          <w:bCs/>
          <w:sz w:val="24"/>
          <w:szCs w:val="24"/>
        </w:rPr>
        <w:t xml:space="preserve">Задание:   </w:t>
      </w:r>
    </w:p>
    <w:p w:rsidR="001A4E57" w:rsidRPr="000E4F26" w:rsidRDefault="001A4E57" w:rsidP="000E4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4F26">
        <w:rPr>
          <w:rFonts w:ascii="Times New Roman" w:hAnsi="Times New Roman" w:cs="Times New Roman"/>
          <w:b/>
          <w:bCs/>
          <w:sz w:val="24"/>
          <w:szCs w:val="24"/>
        </w:rPr>
        <w:t>1вариант:</w:t>
      </w:r>
      <w:r w:rsidRPr="000E4F2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4E57" w:rsidRPr="000E4F26" w:rsidRDefault="00F653A2" w:rsidP="000E4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1A4E57" w:rsidRPr="000E4F26">
        <w:rPr>
          <w:rFonts w:ascii="Times New Roman" w:hAnsi="Times New Roman" w:cs="Times New Roman"/>
          <w:sz w:val="24"/>
          <w:szCs w:val="24"/>
        </w:rPr>
        <w:t>На основе анализа карты атласа «Агроклиматические ресурсы» и таблицы</w:t>
      </w:r>
      <w:r>
        <w:rPr>
          <w:rFonts w:ascii="Times New Roman" w:hAnsi="Times New Roman" w:cs="Times New Roman"/>
          <w:sz w:val="24"/>
          <w:szCs w:val="24"/>
        </w:rPr>
        <w:t xml:space="preserve"> 11</w:t>
      </w:r>
      <w:r w:rsidR="001A4E57" w:rsidRPr="000E4F26">
        <w:rPr>
          <w:rFonts w:ascii="Times New Roman" w:hAnsi="Times New Roman" w:cs="Times New Roman"/>
          <w:sz w:val="24"/>
          <w:szCs w:val="24"/>
        </w:rPr>
        <w:t xml:space="preserve"> учебника объясните, почему в Центрально-Черноземном районе развито свекловично-зерновое растениеводство и молочно-мясное животноводство.</w:t>
      </w:r>
      <w:r w:rsidR="001A4E57" w:rsidRPr="000E4F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1A4E57" w:rsidRPr="000E4F26" w:rsidRDefault="001A4E57" w:rsidP="000E4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4F26">
        <w:rPr>
          <w:rFonts w:ascii="Times New Roman" w:hAnsi="Times New Roman" w:cs="Times New Roman"/>
          <w:b/>
          <w:bCs/>
          <w:sz w:val="24"/>
          <w:szCs w:val="24"/>
        </w:rPr>
        <w:t>2 вариант</w:t>
      </w:r>
      <w:r w:rsidRPr="000E4F2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4E57" w:rsidRPr="000E4F26" w:rsidRDefault="001A4E57" w:rsidP="000E4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4F26">
        <w:rPr>
          <w:rFonts w:ascii="Times New Roman" w:hAnsi="Times New Roman" w:cs="Times New Roman"/>
          <w:sz w:val="24"/>
          <w:szCs w:val="24"/>
        </w:rPr>
        <w:t xml:space="preserve"> На основе анализа карты атласа «Агроклиматические ресурсы, </w:t>
      </w:r>
      <w:proofErr w:type="gramStart"/>
      <w:r w:rsidRPr="000E4F26">
        <w:rPr>
          <w:rFonts w:ascii="Times New Roman" w:hAnsi="Times New Roman" w:cs="Times New Roman"/>
          <w:sz w:val="24"/>
          <w:szCs w:val="24"/>
        </w:rPr>
        <w:t>объясните</w:t>
      </w:r>
      <w:proofErr w:type="gramEnd"/>
      <w:r w:rsidRPr="000E4F26">
        <w:rPr>
          <w:rFonts w:ascii="Times New Roman" w:hAnsi="Times New Roman" w:cs="Times New Roman"/>
          <w:sz w:val="24"/>
          <w:szCs w:val="24"/>
        </w:rPr>
        <w:t xml:space="preserve"> почему на Северном Кавказе развито зерново – животноводческое хозяйство с посевами технических культур.</w:t>
      </w:r>
      <w:r w:rsidRPr="000E4F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1A4E57" w:rsidRPr="000E4F26" w:rsidRDefault="001A4E57" w:rsidP="000E4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4F26">
        <w:rPr>
          <w:rFonts w:ascii="Times New Roman" w:hAnsi="Times New Roman" w:cs="Times New Roman"/>
          <w:b/>
          <w:bCs/>
          <w:sz w:val="24"/>
          <w:szCs w:val="24"/>
        </w:rPr>
        <w:t>Ход работы:</w:t>
      </w:r>
      <w:r w:rsidRPr="000E4F2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4E57" w:rsidRPr="000E4F26" w:rsidRDefault="001A4E57" w:rsidP="000E4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4F26">
        <w:rPr>
          <w:rFonts w:ascii="Times New Roman" w:hAnsi="Times New Roman" w:cs="Times New Roman"/>
          <w:sz w:val="24"/>
          <w:szCs w:val="24"/>
        </w:rPr>
        <w:t>1.Найдите данную территорию на карте « Агроклиматические ресурсы» используя данные т.11 определите:</w:t>
      </w:r>
    </w:p>
    <w:p w:rsidR="001A4E57" w:rsidRPr="000E4F26" w:rsidRDefault="001A4E57" w:rsidP="000E4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4F26">
        <w:rPr>
          <w:rFonts w:ascii="Times New Roman" w:hAnsi="Times New Roman" w:cs="Times New Roman"/>
          <w:sz w:val="24"/>
          <w:szCs w:val="24"/>
        </w:rPr>
        <w:t>2. Определите:</w:t>
      </w:r>
    </w:p>
    <w:p w:rsidR="001A4E57" w:rsidRPr="000E4F26" w:rsidRDefault="001A4E57" w:rsidP="000E4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4F26">
        <w:rPr>
          <w:rFonts w:ascii="Times New Roman" w:hAnsi="Times New Roman" w:cs="Times New Roman"/>
          <w:sz w:val="24"/>
          <w:szCs w:val="24"/>
        </w:rPr>
        <w:t xml:space="preserve">а) сумму температур воздуха более 10 градусов_______________________________ </w:t>
      </w:r>
    </w:p>
    <w:p w:rsidR="001A4E57" w:rsidRPr="000E4F26" w:rsidRDefault="001A4E57" w:rsidP="000E4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4F26">
        <w:rPr>
          <w:rFonts w:ascii="Times New Roman" w:hAnsi="Times New Roman" w:cs="Times New Roman"/>
          <w:sz w:val="24"/>
          <w:szCs w:val="24"/>
        </w:rPr>
        <w:t xml:space="preserve">б) коэффициент увлажнения_______________________________________________ </w:t>
      </w:r>
    </w:p>
    <w:p w:rsidR="001A4E57" w:rsidRPr="000E4F26" w:rsidRDefault="001A4E57" w:rsidP="000E4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4F26">
        <w:rPr>
          <w:rFonts w:ascii="Times New Roman" w:hAnsi="Times New Roman" w:cs="Times New Roman"/>
          <w:sz w:val="24"/>
          <w:szCs w:val="24"/>
        </w:rPr>
        <w:t>в) тип почв______________________________________________________________</w:t>
      </w:r>
    </w:p>
    <w:p w:rsidR="001A4E57" w:rsidRPr="000E4F26" w:rsidRDefault="001A4E57" w:rsidP="000E4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4F26">
        <w:rPr>
          <w:rFonts w:ascii="Times New Roman" w:hAnsi="Times New Roman" w:cs="Times New Roman"/>
          <w:sz w:val="24"/>
          <w:szCs w:val="24"/>
        </w:rPr>
        <w:t xml:space="preserve">г) определите зону увлажнения_____________________________________________ </w:t>
      </w:r>
    </w:p>
    <w:p w:rsidR="001A4E57" w:rsidRPr="000E4F26" w:rsidRDefault="001A4E57" w:rsidP="000E4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4F26">
        <w:rPr>
          <w:rFonts w:ascii="Times New Roman" w:hAnsi="Times New Roman" w:cs="Times New Roman"/>
          <w:sz w:val="24"/>
          <w:szCs w:val="24"/>
        </w:rPr>
        <w:t>д) агроклиматический пояс________________________________________________</w:t>
      </w:r>
      <w:r w:rsidRPr="000E4F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1A4E57" w:rsidRPr="000E4F26" w:rsidRDefault="001A4E57" w:rsidP="000E4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4F26">
        <w:rPr>
          <w:rFonts w:ascii="Times New Roman" w:hAnsi="Times New Roman" w:cs="Times New Roman"/>
          <w:b/>
          <w:bCs/>
          <w:sz w:val="24"/>
          <w:szCs w:val="24"/>
        </w:rPr>
        <w:t>Вывод:</w:t>
      </w:r>
      <w:r w:rsidRPr="000E4F2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4E57" w:rsidRPr="000E4F26" w:rsidRDefault="001A4E57" w:rsidP="000E4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4F26">
        <w:rPr>
          <w:rFonts w:ascii="Times New Roman" w:hAnsi="Times New Roman" w:cs="Times New Roman"/>
          <w:sz w:val="24"/>
          <w:szCs w:val="24"/>
        </w:rPr>
        <w:t>Специализация сельского  хозяйства данной территории объясняется тем, что это природная зона (какая?)_________________________, Набор сельхозкультур и развитие отраслей животноводства зависит от (каких?)_________________________</w:t>
      </w:r>
    </w:p>
    <w:p w:rsidR="001A4E57" w:rsidRPr="00E822B7" w:rsidRDefault="001A4E57" w:rsidP="000E4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4F26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_______________________________________________________________ресурсов. </w:t>
      </w:r>
    </w:p>
    <w:p w:rsidR="00E822B7" w:rsidRPr="00E822B7" w:rsidRDefault="00E822B7" w:rsidP="000E4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822B7" w:rsidRPr="001F0A0D" w:rsidRDefault="00E822B7" w:rsidP="00E822B7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F0A0D">
        <w:rPr>
          <w:rFonts w:ascii="Times New Roman" w:hAnsi="Times New Roman" w:cs="Times New Roman"/>
          <w:sz w:val="24"/>
          <w:szCs w:val="24"/>
        </w:rPr>
        <w:t xml:space="preserve">6.  </w:t>
      </w:r>
      <w:r w:rsidRPr="00FC5D1E">
        <w:rPr>
          <w:rFonts w:ascii="Times New Roman" w:hAnsi="Times New Roman" w:cs="Times New Roman"/>
          <w:b/>
          <w:sz w:val="24"/>
          <w:szCs w:val="24"/>
        </w:rPr>
        <w:t>Закрепление пройденного материала.</w:t>
      </w:r>
    </w:p>
    <w:p w:rsidR="00E822B7" w:rsidRPr="001F0A0D" w:rsidRDefault="00E822B7" w:rsidP="00E822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0A0D">
        <w:rPr>
          <w:rFonts w:ascii="Times New Roman" w:hAnsi="Times New Roman" w:cs="Times New Roman"/>
          <w:i/>
          <w:sz w:val="24"/>
          <w:szCs w:val="24"/>
        </w:rPr>
        <w:t xml:space="preserve">Цель: </w:t>
      </w:r>
      <w:r w:rsidRPr="001F0A0D">
        <w:rPr>
          <w:rFonts w:ascii="Times New Roman" w:hAnsi="Times New Roman" w:cs="Times New Roman"/>
          <w:bCs/>
          <w:i/>
          <w:sz w:val="24"/>
          <w:szCs w:val="24"/>
        </w:rPr>
        <w:t>Обеспечить использование полученных знаний при решении учебных задач</w:t>
      </w:r>
      <w:r>
        <w:rPr>
          <w:rFonts w:ascii="Times New Roman" w:hAnsi="Times New Roman" w:cs="Times New Roman"/>
          <w:bCs/>
          <w:i/>
          <w:sz w:val="24"/>
          <w:szCs w:val="24"/>
        </w:rPr>
        <w:t>.</w:t>
      </w:r>
    </w:p>
    <w:p w:rsidR="00E822B7" w:rsidRDefault="00E822B7" w:rsidP="00E822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Проверка  усвоения</w:t>
      </w:r>
      <w:r w:rsidRPr="001F0A0D">
        <w:rPr>
          <w:rFonts w:ascii="Times New Roman" w:hAnsi="Times New Roman" w:cs="Times New Roman"/>
          <w:sz w:val="24"/>
          <w:szCs w:val="24"/>
        </w:rPr>
        <w:t xml:space="preserve"> учащимися пройденного материала: </w:t>
      </w:r>
      <w:r>
        <w:rPr>
          <w:rFonts w:ascii="Times New Roman" w:hAnsi="Times New Roman" w:cs="Times New Roman"/>
          <w:sz w:val="24"/>
          <w:szCs w:val="24"/>
        </w:rPr>
        <w:t xml:space="preserve"> Подготовка к ОГЭ. (Приложение </w:t>
      </w:r>
      <w:r>
        <w:rPr>
          <w:rFonts w:ascii="Times New Roman" w:hAnsi="Times New Roman" w:cs="Times New Roman"/>
          <w:sz w:val="24"/>
          <w:szCs w:val="24"/>
          <w:lang w:val="en-US"/>
        </w:rPr>
        <w:t>1</w:t>
      </w:r>
      <w:r w:rsidRPr="001F0A0D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A4E57" w:rsidRPr="00FC5D1E" w:rsidRDefault="001A4E57" w:rsidP="000E4F2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56CEF" w:rsidRPr="00FC5D1E" w:rsidRDefault="00156CEF" w:rsidP="000E4F26">
      <w:pPr>
        <w:pStyle w:val="a4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5D1E">
        <w:rPr>
          <w:rFonts w:ascii="Times New Roman" w:hAnsi="Times New Roman" w:cs="Times New Roman"/>
          <w:b/>
          <w:sz w:val="24"/>
          <w:szCs w:val="24"/>
        </w:rPr>
        <w:t>Домашнее задание.</w:t>
      </w:r>
    </w:p>
    <w:p w:rsidR="00156CEF" w:rsidRPr="000E4F26" w:rsidRDefault="00156CEF" w:rsidP="000E4F26">
      <w:pPr>
        <w:spacing w:after="0" w:line="240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0E4F26">
        <w:rPr>
          <w:rFonts w:ascii="Times New Roman" w:hAnsi="Times New Roman" w:cs="Times New Roman"/>
          <w:i/>
          <w:sz w:val="24"/>
          <w:szCs w:val="24"/>
        </w:rPr>
        <w:t xml:space="preserve">Цель: </w:t>
      </w:r>
      <w:r w:rsidRPr="000E4F26">
        <w:rPr>
          <w:rFonts w:ascii="Times New Roman" w:hAnsi="Times New Roman" w:cs="Times New Roman"/>
          <w:bCs/>
          <w:i/>
          <w:sz w:val="24"/>
          <w:szCs w:val="24"/>
        </w:rPr>
        <w:t>Обеспечить понимание содержания  домашнего задания.</w:t>
      </w:r>
    </w:p>
    <w:p w:rsidR="00454770" w:rsidRPr="000E4F26" w:rsidRDefault="00FC5D1E" w:rsidP="000E4F2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§</w:t>
      </w:r>
      <w:r w:rsidR="001A4E57" w:rsidRPr="000E4F26">
        <w:rPr>
          <w:rFonts w:ascii="Times New Roman" w:hAnsi="Times New Roman" w:cs="Times New Roman"/>
          <w:bCs/>
          <w:sz w:val="24"/>
          <w:szCs w:val="24"/>
        </w:rPr>
        <w:t xml:space="preserve"> №29.</w:t>
      </w:r>
      <w:r w:rsidR="000E4F26" w:rsidRPr="000E4F26">
        <w:rPr>
          <w:rFonts w:ascii="Times New Roman" w:hAnsi="Times New Roman" w:cs="Times New Roman"/>
          <w:bCs/>
          <w:sz w:val="24"/>
          <w:szCs w:val="24"/>
        </w:rPr>
        <w:t xml:space="preserve">  Вопросы </w:t>
      </w:r>
      <w:proofErr w:type="gramStart"/>
      <w:r w:rsidR="000E4F26" w:rsidRPr="000E4F26">
        <w:rPr>
          <w:rFonts w:ascii="Times New Roman" w:hAnsi="Times New Roman" w:cs="Times New Roman"/>
          <w:bCs/>
          <w:sz w:val="24"/>
          <w:szCs w:val="24"/>
        </w:rPr>
        <w:t>стр</w:t>
      </w:r>
      <w:proofErr w:type="gramEnd"/>
      <w:r w:rsidR="000E4F26" w:rsidRPr="000E4F26">
        <w:rPr>
          <w:rFonts w:ascii="Times New Roman" w:hAnsi="Times New Roman" w:cs="Times New Roman"/>
          <w:bCs/>
          <w:sz w:val="24"/>
          <w:szCs w:val="24"/>
        </w:rPr>
        <w:t xml:space="preserve"> 179</w:t>
      </w:r>
    </w:p>
    <w:p w:rsidR="00156CEF" w:rsidRPr="00FC5D1E" w:rsidRDefault="00156CEF" w:rsidP="000E4F26">
      <w:pPr>
        <w:pStyle w:val="a4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5D1E">
        <w:rPr>
          <w:rFonts w:ascii="Times New Roman" w:hAnsi="Times New Roman" w:cs="Times New Roman"/>
          <w:b/>
          <w:sz w:val="24"/>
          <w:szCs w:val="24"/>
        </w:rPr>
        <w:t>Рефлексия.</w:t>
      </w:r>
    </w:p>
    <w:p w:rsidR="00156CEF" w:rsidRPr="000E4F26" w:rsidRDefault="00156CEF" w:rsidP="000E4F2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E4F26">
        <w:rPr>
          <w:rFonts w:ascii="Times New Roman" w:hAnsi="Times New Roman" w:cs="Times New Roman"/>
          <w:i/>
          <w:sz w:val="24"/>
          <w:szCs w:val="24"/>
        </w:rPr>
        <w:lastRenderedPageBreak/>
        <w:t>Цель: Подведение итогов и оценка работы учащихся.</w:t>
      </w:r>
    </w:p>
    <w:p w:rsidR="000E4F26" w:rsidRPr="00F653A2" w:rsidRDefault="00454770" w:rsidP="000E4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4F26">
        <w:rPr>
          <w:rFonts w:ascii="Times New Roman" w:hAnsi="Times New Roman" w:cs="Times New Roman"/>
          <w:sz w:val="24"/>
          <w:szCs w:val="24"/>
          <w:u w:val="single"/>
        </w:rPr>
        <w:t>Вывод:</w:t>
      </w:r>
      <w:r w:rsidR="000E4F26" w:rsidRPr="000E4F26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="000E4F26" w:rsidRPr="000E4F26">
        <w:rPr>
          <w:rFonts w:ascii="Times New Roman" w:hAnsi="Times New Roman" w:cs="Times New Roman"/>
          <w:sz w:val="24"/>
          <w:szCs w:val="24"/>
        </w:rPr>
        <w:t>Растения и животные сельского хозяйства имеют свои требования к природным условиям, поэтому не могут быть развиты по всем природным зонам одинаково. Значит сельское хозяйство зонально.</w:t>
      </w:r>
    </w:p>
    <w:p w:rsidR="00454770" w:rsidRPr="000E4F26" w:rsidRDefault="00454770" w:rsidP="000E4F2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E4F26">
        <w:rPr>
          <w:rFonts w:ascii="Times New Roman" w:hAnsi="Times New Roman" w:cs="Times New Roman"/>
          <w:sz w:val="24"/>
          <w:szCs w:val="24"/>
        </w:rPr>
        <w:t>- Подводит итоги урока, выставляет оценки.</w:t>
      </w:r>
    </w:p>
    <w:p w:rsidR="00454770" w:rsidRPr="000E4F26" w:rsidRDefault="00454770" w:rsidP="000E4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4F26">
        <w:rPr>
          <w:rFonts w:ascii="Times New Roman" w:hAnsi="Times New Roman" w:cs="Times New Roman"/>
          <w:sz w:val="24"/>
          <w:szCs w:val="24"/>
        </w:rPr>
        <w:t>Осмысление результатов своей работы. Самооценка деятельности</w:t>
      </w:r>
    </w:p>
    <w:p w:rsidR="00E4459A" w:rsidRPr="000E4F26" w:rsidRDefault="00E4459A" w:rsidP="000E4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459A" w:rsidRPr="000E4F26" w:rsidRDefault="00E4459A" w:rsidP="000E4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451B" w:rsidRPr="000E4F26" w:rsidRDefault="00D8451B" w:rsidP="000E4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8451B" w:rsidRPr="000E4F26" w:rsidSect="00156CEF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92890"/>
    <w:multiLevelType w:val="hybridMultilevel"/>
    <w:tmpl w:val="663A18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0A5429"/>
    <w:multiLevelType w:val="hybridMultilevel"/>
    <w:tmpl w:val="E596332E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FD2110"/>
    <w:multiLevelType w:val="hybridMultilevel"/>
    <w:tmpl w:val="01D0E992"/>
    <w:lvl w:ilvl="0" w:tplc="FB86C8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D6706D5"/>
    <w:multiLevelType w:val="hybridMultilevel"/>
    <w:tmpl w:val="E596332E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AC4A49"/>
    <w:multiLevelType w:val="hybridMultilevel"/>
    <w:tmpl w:val="E596332E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EA02DD"/>
    <w:multiLevelType w:val="hybridMultilevel"/>
    <w:tmpl w:val="E596332E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A60CCC"/>
    <w:multiLevelType w:val="hybridMultilevel"/>
    <w:tmpl w:val="E596332E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6F576B"/>
    <w:multiLevelType w:val="multilevel"/>
    <w:tmpl w:val="BE6A8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57343BCF"/>
    <w:multiLevelType w:val="hybridMultilevel"/>
    <w:tmpl w:val="E596332E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78005E"/>
    <w:multiLevelType w:val="hybridMultilevel"/>
    <w:tmpl w:val="9BB8517E"/>
    <w:lvl w:ilvl="0" w:tplc="D69E1FF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D94D6C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76EDB7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44E3D7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6EEB48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24A866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698E7F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BE8933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380916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BF055D8"/>
    <w:multiLevelType w:val="hybridMultilevel"/>
    <w:tmpl w:val="E596332E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34A6172"/>
    <w:multiLevelType w:val="hybridMultilevel"/>
    <w:tmpl w:val="9A4AB6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024C07"/>
    <w:multiLevelType w:val="hybridMultilevel"/>
    <w:tmpl w:val="E596332E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8"/>
  </w:num>
  <w:num w:numId="5">
    <w:abstractNumId w:val="10"/>
  </w:num>
  <w:num w:numId="6">
    <w:abstractNumId w:val="6"/>
  </w:num>
  <w:num w:numId="7">
    <w:abstractNumId w:val="3"/>
  </w:num>
  <w:num w:numId="8">
    <w:abstractNumId w:val="5"/>
  </w:num>
  <w:num w:numId="9">
    <w:abstractNumId w:val="1"/>
  </w:num>
  <w:num w:numId="10">
    <w:abstractNumId w:val="12"/>
  </w:num>
  <w:num w:numId="11">
    <w:abstractNumId w:val="9"/>
  </w:num>
  <w:num w:numId="12">
    <w:abstractNumId w:val="11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4459A"/>
    <w:rsid w:val="000D708B"/>
    <w:rsid w:val="000E0B69"/>
    <w:rsid w:val="000E4F26"/>
    <w:rsid w:val="00156CEF"/>
    <w:rsid w:val="001A4E57"/>
    <w:rsid w:val="00302D84"/>
    <w:rsid w:val="003B7DF9"/>
    <w:rsid w:val="00405537"/>
    <w:rsid w:val="00454770"/>
    <w:rsid w:val="004C2E3E"/>
    <w:rsid w:val="004C3BA1"/>
    <w:rsid w:val="004E3543"/>
    <w:rsid w:val="006A0B1A"/>
    <w:rsid w:val="007518FE"/>
    <w:rsid w:val="007D4839"/>
    <w:rsid w:val="00940467"/>
    <w:rsid w:val="00AB49FE"/>
    <w:rsid w:val="00CF6462"/>
    <w:rsid w:val="00D24190"/>
    <w:rsid w:val="00D75182"/>
    <w:rsid w:val="00D8419D"/>
    <w:rsid w:val="00D8451B"/>
    <w:rsid w:val="00DC36E8"/>
    <w:rsid w:val="00E4459A"/>
    <w:rsid w:val="00E822B7"/>
    <w:rsid w:val="00EC23B6"/>
    <w:rsid w:val="00F058F0"/>
    <w:rsid w:val="00F24B87"/>
    <w:rsid w:val="00F653A2"/>
    <w:rsid w:val="00FA4E93"/>
    <w:rsid w:val="00FC5D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0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45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4459A"/>
    <w:pPr>
      <w:ind w:left="720"/>
      <w:contextualSpacing/>
    </w:pPr>
  </w:style>
  <w:style w:type="character" w:styleId="a5">
    <w:name w:val="Strong"/>
    <w:basedOn w:val="a0"/>
    <w:uiPriority w:val="22"/>
    <w:qFormat/>
    <w:rsid w:val="00D8451B"/>
    <w:rPr>
      <w:b/>
      <w:bCs/>
    </w:rPr>
  </w:style>
  <w:style w:type="character" w:customStyle="1" w:styleId="apple-converted-space">
    <w:name w:val="apple-converted-space"/>
    <w:basedOn w:val="a0"/>
    <w:rsid w:val="00D8451B"/>
  </w:style>
  <w:style w:type="paragraph" w:styleId="a6">
    <w:name w:val="Normal (Web)"/>
    <w:basedOn w:val="a"/>
    <w:uiPriority w:val="99"/>
    <w:unhideWhenUsed/>
    <w:rsid w:val="00F058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 Spacing"/>
    <w:uiPriority w:val="1"/>
    <w:qFormat/>
    <w:rsid w:val="006A0B1A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9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9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695589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35781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40942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48525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451639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66429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14870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6190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1862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021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53897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15426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54918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3497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230040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09496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4574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7484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1805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86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1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D55A1A-9795-4855-A4A6-0EA26AEC8D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Pages>4</Pages>
  <Words>1321</Words>
  <Characters>7530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Спорт</dc:creator>
  <cp:keywords/>
  <dc:description/>
  <cp:lastModifiedBy>User</cp:lastModifiedBy>
  <cp:revision>18</cp:revision>
  <dcterms:created xsi:type="dcterms:W3CDTF">2017-01-26T12:09:00Z</dcterms:created>
  <dcterms:modified xsi:type="dcterms:W3CDTF">2017-02-15T09:44:00Z</dcterms:modified>
</cp:coreProperties>
</file>